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BB" w:rsidRPr="003477A4" w:rsidRDefault="00B62840" w:rsidP="001C4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477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Информация об  условиях </w:t>
      </w:r>
      <w:r w:rsidR="008832BB" w:rsidRPr="003477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3477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питания обучающихся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2BB" w:rsidRPr="003477A4" w:rsidRDefault="008832BB" w:rsidP="001C4765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477A4">
        <w:rPr>
          <w:sz w:val="28"/>
          <w:szCs w:val="28"/>
        </w:rPr>
        <w:t>В соответствии со ст.37 Закона об образовании в Российской Федерации организация питания обучающихся (воспитанников) возлагается на организацию, осуществляющую образовательную деятельность, т.е. на МБДОУ «</w:t>
      </w:r>
      <w:r w:rsidR="003477A4">
        <w:rPr>
          <w:sz w:val="28"/>
          <w:szCs w:val="28"/>
        </w:rPr>
        <w:t>Детский сад № 1</w:t>
      </w:r>
      <w:r w:rsidRPr="003477A4">
        <w:rPr>
          <w:sz w:val="28"/>
          <w:szCs w:val="28"/>
        </w:rPr>
        <w:t>».</w:t>
      </w:r>
    </w:p>
    <w:p w:rsidR="008832BB" w:rsidRPr="003477A4" w:rsidRDefault="008832BB" w:rsidP="001C4765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477A4">
        <w:rPr>
          <w:sz w:val="28"/>
          <w:szCs w:val="28"/>
        </w:rPr>
        <w:br/>
        <w:t>В детском саду имеется пищеблок, расположенный на первом этаже. Организация питания в МБДОУ «</w:t>
      </w:r>
      <w:r w:rsidR="003477A4">
        <w:rPr>
          <w:sz w:val="28"/>
          <w:szCs w:val="28"/>
        </w:rPr>
        <w:t>Детском саду № 1</w:t>
      </w:r>
      <w:r w:rsidRPr="003477A4">
        <w:rPr>
          <w:sz w:val="28"/>
          <w:szCs w:val="28"/>
        </w:rPr>
        <w:t>»  осуществляется  за счет средств родителей (законных представителей).</w:t>
      </w:r>
    </w:p>
    <w:p w:rsidR="008832BB" w:rsidRPr="003477A4" w:rsidRDefault="008832BB" w:rsidP="001C4765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77A4">
        <w:rPr>
          <w:rFonts w:ascii="Times New Roman" w:hAnsi="Times New Roman" w:cs="Times New Roman"/>
          <w:sz w:val="28"/>
          <w:szCs w:val="28"/>
        </w:rPr>
        <w:t>Контрольная документация за организацией питания ведется по форме, регулярно. Суточные пробы оставляются на 48 часов. Правила товарного соседства соблюдаются в соответствии с санитарными  требованиями. На продукты имеются документы, удостоверяющие их качество и безопасность. Технология приготовления блюд соблюдается. Блюда и продукты, запрещенные в детском питании, в реализацию не допускаются. Имеются технологические карты. В питании детей используется йодированная соль, проводится искусственная «С» витаминизация.</w:t>
      </w:r>
      <w:r w:rsidR="00B62840" w:rsidRPr="003477A4">
        <w:rPr>
          <w:rFonts w:ascii="Times New Roman" w:hAnsi="Times New Roman" w:cs="Times New Roman"/>
          <w:sz w:val="28"/>
          <w:szCs w:val="28"/>
        </w:rPr>
        <w:t xml:space="preserve"> </w:t>
      </w:r>
      <w:r w:rsidRPr="003477A4">
        <w:rPr>
          <w:rFonts w:ascii="Times New Roman" w:hAnsi="Times New Roman" w:cs="Times New Roman"/>
          <w:sz w:val="28"/>
          <w:szCs w:val="28"/>
        </w:rPr>
        <w:t>Питьевой режим в группах соблюдается. </w:t>
      </w:r>
    </w:p>
    <w:p w:rsidR="008832BB" w:rsidRPr="003477A4" w:rsidRDefault="008832BB" w:rsidP="001C4765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(завхоз, повара, работники пищеблока, воспитатели, помощники воспитателей).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Учреждения получают  </w:t>
      </w:r>
      <w:r w:rsidR="003477A4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3477A4">
        <w:rPr>
          <w:rFonts w:ascii="Times New Roman" w:eastAsia="Times New Roman" w:hAnsi="Times New Roman" w:cs="Times New Roman"/>
          <w:sz w:val="28"/>
          <w:szCs w:val="28"/>
        </w:rPr>
        <w:t>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>При распределении общей калорийности суточного питания детей, пр</w:t>
      </w:r>
      <w:r w:rsidR="00B62840" w:rsidRPr="003477A4">
        <w:rPr>
          <w:rFonts w:ascii="Times New Roman" w:eastAsia="Times New Roman" w:hAnsi="Times New Roman" w:cs="Times New Roman"/>
          <w:sz w:val="28"/>
          <w:szCs w:val="28"/>
        </w:rPr>
        <w:t xml:space="preserve">ебывающих в Учреждении 10,5 </w:t>
      </w:r>
      <w:r w:rsidRPr="003477A4">
        <w:rPr>
          <w:rFonts w:ascii="Times New Roman" w:eastAsia="Times New Roman" w:hAnsi="Times New Roman" w:cs="Times New Roman"/>
          <w:sz w:val="28"/>
          <w:szCs w:val="28"/>
        </w:rPr>
        <w:t>часов, используется следующий норматив: завтрак – 20 - 25%; второй завтрак  -5%,  обед – 30-35%;   «уплотнённый» полдник -  10-15% с включением блюд ужина.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Питание в Учреждении осуществляется в соответствии с примерным цикличным </w:t>
      </w:r>
      <w:r w:rsidR="00B62840" w:rsidRPr="003477A4">
        <w:rPr>
          <w:rFonts w:ascii="Times New Roman" w:eastAsia="Times New Roman" w:hAnsi="Times New Roman" w:cs="Times New Roman"/>
          <w:sz w:val="28"/>
          <w:szCs w:val="28"/>
        </w:rPr>
        <w:t xml:space="preserve">десятидневным </w:t>
      </w: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 меню, разработанным на основе физиологических потребностей детей в пищевых веществах с учетом рекомендуемых среднесуточных норм питания для </w:t>
      </w:r>
      <w:r w:rsidR="00B62840" w:rsidRPr="003477A4">
        <w:rPr>
          <w:rFonts w:ascii="Times New Roman" w:eastAsia="Times New Roman" w:hAnsi="Times New Roman" w:cs="Times New Roman"/>
          <w:sz w:val="28"/>
          <w:szCs w:val="28"/>
        </w:rPr>
        <w:t>возрастной категории</w:t>
      </w: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 детей с 3 до 7 лет,  утвержденным </w:t>
      </w:r>
      <w:proofErr w:type="gramStart"/>
      <w:r w:rsidRPr="003477A4">
        <w:rPr>
          <w:rFonts w:ascii="Times New Roman" w:eastAsia="Times New Roman" w:hAnsi="Times New Roman" w:cs="Times New Roman"/>
          <w:sz w:val="28"/>
          <w:szCs w:val="28"/>
        </w:rPr>
        <w:t>заведующим  Учреждения</w:t>
      </w:r>
      <w:proofErr w:type="gramEnd"/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. При составлении меню и расчете калорийности  соблюдается оптимальное </w:t>
      </w:r>
      <w:r w:rsidRPr="003477A4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соотношение пищевых веществ (белков, жиров, углеводов), которое  составляет  1:1:4 соответственно.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>Приготовление первых, вторых блюд, салатов, кондитерских изделий  осуществляется на основе технологических карт  оформленных в картотеке блюд  в соответствии с десятидневным меню.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77A4">
        <w:rPr>
          <w:rFonts w:ascii="Times New Roman" w:eastAsia="Times New Roman" w:hAnsi="Times New Roman" w:cs="Times New Roman"/>
          <w:sz w:val="28"/>
          <w:szCs w:val="28"/>
        </w:rPr>
        <w:t>Ежедневно в меню  включаются: молоко, мясо, картофель, овощи,  хлеб, крупы, сливочное и растительное масло, сахар, соль.</w:t>
      </w:r>
      <w:proofErr w:type="gramEnd"/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77A4">
        <w:rPr>
          <w:rFonts w:ascii="Times New Roman" w:eastAsia="Times New Roman" w:hAnsi="Times New Roman" w:cs="Times New Roman"/>
          <w:sz w:val="28"/>
          <w:szCs w:val="28"/>
        </w:rPr>
        <w:t>Остальные продукты (кисломолочные напитки, творог, сметана, рыба, сыр, яйцо и другие) – 2-3 раза в неделю.</w:t>
      </w:r>
      <w:proofErr w:type="gramEnd"/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СанПиН 2.4.1.3049-13 таблицей замены продуктов по белкам и углеводам.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утвержденного примерного меню ежедневно составляется меню - требование установленного образца, с указанием выхода блюд, которое утверждается </w:t>
      </w:r>
      <w:proofErr w:type="gramStart"/>
      <w:r w:rsidRPr="003477A4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3477A4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Учреждении </w:t>
      </w:r>
      <w:proofErr w:type="gramStart"/>
      <w:r w:rsidRPr="003477A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Выдача пищи на группы осуществляется строго по утвержденному  графику только после проведения приемочного контроля </w:t>
      </w:r>
      <w:proofErr w:type="spellStart"/>
      <w:r w:rsidRPr="003477A4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3477A4">
        <w:rPr>
          <w:rFonts w:ascii="Times New Roman" w:eastAsia="Times New Roman" w:hAnsi="Times New Roman" w:cs="Times New Roman"/>
          <w:sz w:val="28"/>
          <w:szCs w:val="28"/>
        </w:rPr>
        <w:t xml:space="preserve"> комиссией. Результаты контроля регистрируются в «Журнале бракеража готовой кулинарной продукции».</w:t>
      </w:r>
    </w:p>
    <w:p w:rsidR="00B62840" w:rsidRPr="003477A4" w:rsidRDefault="00B62840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>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 приборами для измерения температуры воздуха, холодильным  оборудованием с контрольными термометрами.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</w:p>
    <w:p w:rsidR="008832BB" w:rsidRPr="003477A4" w:rsidRDefault="008832BB" w:rsidP="001C4765">
      <w:p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 соответствует  санитарным правилам к организациям общественного питания. Всё технологическое и холодильное оборудование  в рабочем состоянии.</w:t>
      </w:r>
      <w:r w:rsidR="00B62840" w:rsidRPr="00347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7A4">
        <w:rPr>
          <w:rFonts w:ascii="Times New Roman" w:hAnsi="Times New Roman" w:cs="Times New Roman"/>
          <w:sz w:val="28"/>
          <w:szCs w:val="28"/>
        </w:rPr>
        <w:t xml:space="preserve">Столовые приборы и столовая  </w:t>
      </w:r>
      <w:proofErr w:type="gramStart"/>
      <w:r w:rsidRPr="003477A4">
        <w:rPr>
          <w:rFonts w:ascii="Times New Roman" w:hAnsi="Times New Roman" w:cs="Times New Roman"/>
          <w:sz w:val="28"/>
          <w:szCs w:val="28"/>
        </w:rPr>
        <w:t>посуда</w:t>
      </w:r>
      <w:proofErr w:type="gramEnd"/>
      <w:r w:rsidRPr="003477A4">
        <w:rPr>
          <w:rFonts w:ascii="Times New Roman" w:hAnsi="Times New Roman" w:cs="Times New Roman"/>
          <w:sz w:val="28"/>
          <w:szCs w:val="28"/>
        </w:rPr>
        <w:t xml:space="preserve"> индивидуальные для каждой группы, хранятся в буфетах групповых.</w:t>
      </w:r>
    </w:p>
    <w:p w:rsidR="008832BB" w:rsidRPr="003477A4" w:rsidRDefault="008832BB" w:rsidP="001C4765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sz w:val="28"/>
          <w:szCs w:val="28"/>
        </w:rPr>
      </w:pPr>
      <w:r w:rsidRPr="003477A4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приготовления пищи   используется   электрооборудование, электрическая плита. В помещении пищеблока проводится  ежедневная влажная уборка, генеральная уборка  по утвержденному графику.</w:t>
      </w:r>
    </w:p>
    <w:p w:rsidR="00E033A8" w:rsidRPr="001C4765" w:rsidRDefault="00E033A8" w:rsidP="001C4765">
      <w:pPr>
        <w:jc w:val="both"/>
        <w:rPr>
          <w:color w:val="0000CC"/>
        </w:rPr>
      </w:pPr>
      <w:bookmarkStart w:id="0" w:name="_GoBack"/>
      <w:bookmarkEnd w:id="0"/>
    </w:p>
    <w:sectPr w:rsidR="00E033A8" w:rsidRPr="001C4765" w:rsidSect="0034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2BB"/>
    <w:rsid w:val="001C4765"/>
    <w:rsid w:val="00341B51"/>
    <w:rsid w:val="003477A4"/>
    <w:rsid w:val="00373387"/>
    <w:rsid w:val="008832BB"/>
    <w:rsid w:val="00B62840"/>
    <w:rsid w:val="00E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3799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2017-11-27T01:36:00Z</dcterms:created>
  <dcterms:modified xsi:type="dcterms:W3CDTF">2018-04-05T03:54:00Z</dcterms:modified>
</cp:coreProperties>
</file>