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Муниципальное бюджетное дошкольное образовательное учреждение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«Детский сад общеразвивающего вида № 1»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села Лазо Дальнереченского городского округа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ПРИКАЗ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N 38 -</w:t>
      </w:r>
      <w:r>
        <w:rPr>
          <w:bCs/>
          <w:sz w:val="26"/>
          <w:szCs w:val="26"/>
        </w:rPr>
        <w:t xml:space="preserve">А                                                                                               «</w:t>
      </w:r>
      <w:r>
        <w:rPr>
          <w:bCs/>
          <w:sz w:val="26"/>
          <w:szCs w:val="26"/>
        </w:rPr>
        <w:t xml:space="preserve">25»</w:t>
      </w:r>
      <w:r>
        <w:rPr>
          <w:bCs/>
          <w:sz w:val="26"/>
          <w:szCs w:val="26"/>
        </w:rPr>
        <w:t xml:space="preserve"> августа</w:t>
      </w:r>
      <w:r>
        <w:rPr>
          <w:bCs/>
          <w:sz w:val="26"/>
          <w:szCs w:val="26"/>
        </w:rPr>
        <w:t xml:space="preserve">  2025 г.</w:t>
      </w:r>
      <w:r>
        <w:rPr>
          <w:bCs/>
          <w:sz w:val="26"/>
          <w:szCs w:val="26"/>
        </w:rPr>
        <w:br/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 </w:t>
      </w:r>
      <w:r>
        <w:rPr>
          <w:color w:val="000000"/>
          <w:sz w:val="26"/>
          <w:szCs w:val="26"/>
        </w:rPr>
        <w:t xml:space="preserve">Перечня документов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В соответствии </w:t>
      </w:r>
      <w:r>
        <w:rPr>
          <w:color w:val="000000"/>
          <w:sz w:val="26"/>
          <w:szCs w:val="26"/>
        </w:rPr>
        <w:t xml:space="preserve">с приказом </w:t>
      </w:r>
      <w:r>
        <w:rPr>
          <w:color w:val="000000"/>
          <w:sz w:val="26"/>
          <w:szCs w:val="26"/>
        </w:rPr>
        <w:t xml:space="preserve">Министерств</w:t>
      </w:r>
      <w:r>
        <w:rPr>
          <w:color w:val="000000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просвещения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Российской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Федерации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6 ноября 2024 г. N 779</w:t>
      </w:r>
      <w:r>
        <w:rPr>
          <w:color w:val="000000"/>
          <w:sz w:val="26"/>
          <w:szCs w:val="26"/>
        </w:rPr>
        <w:t xml:space="preserve">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</w:t>
      </w:r>
      <w:r>
        <w:rPr>
          <w:color w:val="000000"/>
          <w:sz w:val="26"/>
          <w:szCs w:val="26"/>
        </w:rPr>
        <w:t xml:space="preserve">среднего профессионального образования»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ПРИКАЗЫВАЮ: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numPr>
          <w:ilvl w:val="0"/>
          <w:numId w:val="15"/>
        </w:numPr>
        <w:ind w:left="0" w:right="0" w:firstLine="0"/>
        <w:jc w:val="both"/>
        <w:spacing w:line="360" w:lineRule="auto"/>
        <w:rPr>
          <w:color w:val="000000"/>
        </w:rPr>
      </w:pPr>
      <w:r>
        <w:rPr>
          <w:b w:val="0"/>
          <w:bCs w:val="0"/>
          <w:color w:val="000000"/>
          <w:sz w:val="26"/>
          <w:szCs w:val="26"/>
        </w:rPr>
        <w:t xml:space="preserve">Утвердить </w:t>
      </w:r>
      <w:r>
        <w:rPr>
          <w:b w:val="0"/>
          <w:bCs w:val="0"/>
          <w:color w:val="000000"/>
          <w:sz w:val="26"/>
          <w:szCs w:val="26"/>
        </w:rPr>
        <w:t xml:space="preserve">перечень документов, подготовка которых осуществляется</w:t>
      </w:r>
      <w:r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 xml:space="preserve">педагогическими работниками</w:t>
      </w:r>
      <w:r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 xml:space="preserve"> при реализации образовательных программ</w:t>
      </w:r>
      <w:r>
        <w:rPr>
          <w:b w:val="0"/>
          <w:bCs w:val="0"/>
          <w:color w:val="000000"/>
          <w:sz w:val="26"/>
          <w:szCs w:val="26"/>
        </w:rPr>
        <w:t xml:space="preserve"> МБДОУ «Детский сад №1»</w:t>
      </w:r>
      <w:r>
        <w:rPr>
          <w:b w:val="0"/>
          <w:bCs w:val="0"/>
          <w:color w:val="000000"/>
          <w:sz w:val="26"/>
          <w:szCs w:val="26"/>
        </w:rPr>
        <w:t xml:space="preserve">:</w:t>
      </w:r>
      <w:r>
        <w:rPr>
          <w:b w:val="0"/>
          <w:bCs w:val="0"/>
          <w:color w:val="000000"/>
          <w:sz w:val="26"/>
          <w:szCs w:val="26"/>
        </w:rPr>
      </w:r>
    </w:p>
    <w:p>
      <w:pPr>
        <w:ind w:left="0" w:righ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  <w:highlight w:val="none"/>
        </w:rPr>
        <w:t xml:space="preserve">1.1.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календарно-тематический план;</w:t>
      </w:r>
      <w:r>
        <w:rPr>
          <w:b w:val="0"/>
          <w:bCs w:val="0"/>
          <w:color w:val="000000"/>
          <w:sz w:val="26"/>
          <w:szCs w:val="26"/>
        </w:rPr>
      </w:r>
    </w:p>
    <w:p>
      <w:pPr>
        <w:ind w:left="0" w:right="0" w:firstLine="0"/>
        <w:jc w:val="both"/>
        <w:spacing w:line="360" w:lineRule="auto"/>
        <w:rPr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 журнал посещаемости.</w:t>
      </w:r>
      <w:r>
        <w:rPr>
          <w:b w:val="0"/>
          <w:bCs w:val="0"/>
          <w:color w:val="00000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</w:p>
    <w:p>
      <w:pPr>
        <w:pStyle w:val="862"/>
        <w:numPr>
          <w:ilvl w:val="0"/>
          <w:numId w:val="15"/>
        </w:numPr>
        <w:ind w:left="0" w:right="0" w:firstLine="0"/>
        <w:jc w:val="both"/>
        <w:spacing w:line="360" w:lineRule="auto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 xml:space="preserve">Старшему воспитателю </w:t>
      </w:r>
      <w:r>
        <w:rPr>
          <w:b w:val="0"/>
          <w:bCs w:val="0"/>
          <w:color w:val="000000"/>
          <w:sz w:val="26"/>
          <w:szCs w:val="26"/>
        </w:rPr>
        <w:t xml:space="preserve">Щербаковой Т.В.:</w:t>
      </w:r>
      <w:r>
        <w:rPr>
          <w:b w:val="0"/>
          <w:bCs w:val="0"/>
          <w:color w:val="000000"/>
          <w:sz w:val="26"/>
          <w:szCs w:val="26"/>
          <w:highlight w:val="yellow"/>
        </w:rPr>
      </w:r>
    </w:p>
    <w:p>
      <w:pPr>
        <w:ind w:left="0" w:right="0" w:firstLine="0"/>
        <w:jc w:val="both"/>
        <w:spacing w:line="360" w:lineRule="auto"/>
        <w:rPr>
          <w:b w:val="0"/>
          <w:bCs w:val="0"/>
          <w:color w:val="000000"/>
          <w:sz w:val="26"/>
          <w:szCs w:val="26"/>
          <w:highlight w:val="none"/>
        </w:rPr>
      </w:pPr>
      <w:r>
        <w:rPr>
          <w:b w:val="0"/>
          <w:bCs w:val="0"/>
          <w:color w:val="000000"/>
          <w:sz w:val="26"/>
          <w:szCs w:val="26"/>
        </w:rPr>
        <w:t xml:space="preserve">2.1. </w:t>
      </w:r>
      <w:r>
        <w:rPr>
          <w:b w:val="0"/>
          <w:bCs w:val="0"/>
          <w:color w:val="000000"/>
          <w:sz w:val="26"/>
          <w:szCs w:val="26"/>
        </w:rPr>
        <w:t xml:space="preserve">провести </w:t>
      </w:r>
      <w:r>
        <w:rPr>
          <w:b w:val="0"/>
          <w:bCs w:val="0"/>
          <w:color w:val="000000"/>
          <w:sz w:val="26"/>
          <w:szCs w:val="26"/>
        </w:rPr>
        <w:t xml:space="preserve">с педагогами МБДОУ «Детский сад № 1»</w:t>
      </w:r>
      <w:r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b w:val="0"/>
          <w:bCs w:val="0"/>
          <w:color w:val="000000"/>
          <w:sz w:val="26"/>
          <w:szCs w:val="26"/>
        </w:rPr>
        <w:t xml:space="preserve">организационно-методическую работу по разъяснению</w:t>
      </w:r>
      <w:r>
        <w:rPr>
          <w:b w:val="0"/>
          <w:bCs w:val="0"/>
          <w:color w:val="000000"/>
          <w:sz w:val="26"/>
          <w:szCs w:val="26"/>
        </w:rPr>
        <w:t xml:space="preserve"> вопросов, связанных с перечнем </w:t>
      </w:r>
      <w:r>
        <w:rPr>
          <w:b w:val="0"/>
          <w:bCs w:val="0"/>
          <w:color w:val="000000"/>
          <w:sz w:val="26"/>
          <w:szCs w:val="26"/>
        </w:rPr>
        <w:t xml:space="preserve">документов, подготовка которых осуществляется педагогическими работниками </w:t>
      </w:r>
      <w:r>
        <w:rPr>
          <w:b w:val="0"/>
          <w:bCs w:val="0"/>
          <w:color w:val="000000"/>
          <w:sz w:val="26"/>
          <w:szCs w:val="26"/>
        </w:rPr>
        <w:t xml:space="preserve">при реализации образовательных программ</w:t>
      </w:r>
      <w:r>
        <w:rPr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b w:val="0"/>
          <w:bCs w:val="0"/>
          <w:color w:val="000000"/>
          <w:sz w:val="26"/>
          <w:szCs w:val="26"/>
          <w:highlight w:val="yellow"/>
        </w:rPr>
      </w:r>
      <w:r>
        <w:rPr>
          <w:b w:val="0"/>
          <w:bCs w:val="0"/>
        </w:rPr>
      </w:r>
    </w:p>
    <w:p>
      <w:pPr>
        <w:ind w:left="0" w:firstLine="0"/>
        <w:jc w:val="both"/>
        <w:spacing w:line="360" w:lineRule="auto"/>
        <w:rPr>
          <w:color w:val="auto"/>
          <w:sz w:val="26"/>
          <w:szCs w:val="26"/>
          <w:u w:val="none"/>
        </w:rPr>
      </w:pPr>
      <w:r>
        <w:rPr>
          <w:b w:val="0"/>
          <w:bCs w:val="0"/>
          <w:color w:val="000000"/>
          <w:sz w:val="26"/>
          <w:szCs w:val="26"/>
          <w:highlight w:val="none"/>
        </w:rPr>
        <w:t xml:space="preserve">2.2. </w:t>
      </w:r>
      <w:r>
        <w:rPr>
          <w:b w:val="0"/>
          <w:bCs w:val="0"/>
          <w:sz w:val="26"/>
          <w:szCs w:val="26"/>
        </w:rPr>
        <w:t xml:space="preserve">Разместить настоящий приказ</w:t>
      </w:r>
      <w:r>
        <w:rPr>
          <w:b w:val="0"/>
          <w:bCs w:val="0"/>
          <w:sz w:val="26"/>
          <w:szCs w:val="26"/>
        </w:rPr>
        <w:t xml:space="preserve"> на официальном сайте в сети Интернет </w:t>
      </w:r>
      <w:hyperlink r:id="rId9" w:tooltip="http://дс1.дго-обр.рф/" w:history="1">
        <w:r>
          <w:rPr>
            <w:rStyle w:val="861"/>
            <w:b w:val="0"/>
            <w:bCs w:val="0"/>
            <w:sz w:val="26"/>
          </w:rPr>
          <w:t xml:space="preserve">http://дс1.дго-обр.рф/</w:t>
        </w:r>
      </w:hyperlink>
      <w:r>
        <w:rPr>
          <w:rStyle w:val="861"/>
          <w:b w:val="0"/>
          <w:bCs w:val="0"/>
          <w:sz w:val="26"/>
        </w:rPr>
        <w:t xml:space="preserve"> .</w:t>
      </w:r>
      <w:r>
        <w:rPr>
          <w:rStyle w:val="861"/>
          <w:b w:val="0"/>
          <w:bCs w:val="0"/>
          <w:color w:val="auto"/>
          <w:sz w:val="26"/>
          <w:szCs w:val="26"/>
          <w:u w:val="none"/>
        </w:rPr>
      </w:r>
      <w:r>
        <w:rPr>
          <w:rStyle w:val="861"/>
          <w:b w:val="0"/>
          <w:bCs w:val="0"/>
          <w:color w:val="auto"/>
          <w:sz w:val="26"/>
          <w:szCs w:val="26"/>
          <w:u w:val="none"/>
        </w:rPr>
      </w:r>
    </w:p>
    <w:p>
      <w:pPr>
        <w:pStyle w:val="862"/>
        <w:numPr>
          <w:ilvl w:val="0"/>
          <w:numId w:val="15"/>
        </w:numPr>
        <w:ind w:left="0" w:right="0" w:firstLine="0"/>
        <w:jc w:val="both"/>
        <w:spacing w:line="360" w:lineRule="auto"/>
        <w:rPr>
          <w:color w:val="000000"/>
        </w:rPr>
      </w:pPr>
      <w:r>
        <w:rPr>
          <w:b w:val="0"/>
          <w:bCs w:val="0"/>
          <w:sz w:val="26"/>
          <w:szCs w:val="26"/>
        </w:rPr>
        <w:t xml:space="preserve">Контроль за исполнением приказа оставляю за собой.</w:t>
      </w:r>
      <w:r>
        <w:rPr>
          <w:b w:val="0"/>
          <w:bCs w:val="0"/>
          <w:color w:val="000000"/>
          <w:sz w:val="26"/>
          <w:szCs w:val="26"/>
        </w:rPr>
      </w:r>
      <w:r>
        <w:rPr>
          <w:b w:val="0"/>
          <w:bCs w:val="0"/>
          <w:color w:val="000000"/>
          <w:sz w:val="26"/>
          <w:szCs w:val="26"/>
        </w:rPr>
      </w:r>
    </w:p>
    <w:p>
      <w:pPr>
        <w:ind w:left="7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И.о. з</w:t>
      </w:r>
      <w:r>
        <w:rPr>
          <w:sz w:val="26"/>
          <w:szCs w:val="26"/>
        </w:rPr>
        <w:t xml:space="preserve">аведующ</w:t>
      </w:r>
      <w:r>
        <w:rPr>
          <w:sz w:val="26"/>
          <w:szCs w:val="26"/>
        </w:rPr>
        <w:t xml:space="preserve">его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МБДОУ «Детский сад №</w:t>
      </w:r>
      <w:r>
        <w:rPr>
          <w:sz w:val="26"/>
          <w:szCs w:val="26"/>
        </w:rPr>
        <w:t xml:space="preserve">1»   </w:t>
      </w:r>
      <w:r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О.Н. Бачинская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709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2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2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2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2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7"/>
    <w:next w:val="857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8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8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8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8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8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8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8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7"/>
    <w:next w:val="85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8"/>
    <w:link w:val="701"/>
    <w:uiPriority w:val="10"/>
    <w:rPr>
      <w:sz w:val="48"/>
      <w:szCs w:val="48"/>
    </w:rPr>
  </w:style>
  <w:style w:type="paragraph" w:styleId="703">
    <w:name w:val="Subtitle"/>
    <w:basedOn w:val="857"/>
    <w:next w:val="85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8"/>
    <w:link w:val="703"/>
    <w:uiPriority w:val="11"/>
    <w:rPr>
      <w:sz w:val="24"/>
      <w:szCs w:val="24"/>
    </w:rPr>
  </w:style>
  <w:style w:type="paragraph" w:styleId="705">
    <w:name w:val="Quote"/>
    <w:basedOn w:val="857"/>
    <w:next w:val="857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7"/>
    <w:next w:val="857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basedOn w:val="858"/>
    <w:link w:val="709"/>
    <w:uiPriority w:val="99"/>
  </w:style>
  <w:style w:type="paragraph" w:styleId="711">
    <w:name w:val="Footer"/>
    <w:basedOn w:val="857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basedOn w:val="858"/>
    <w:link w:val="711"/>
    <w:uiPriority w:val="99"/>
  </w:style>
  <w:style w:type="paragraph" w:styleId="713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>
    <w:name w:val="Hyperlink"/>
    <w:rPr>
      <w:color w:val="0000ff"/>
      <w:u w:val="single"/>
    </w:rPr>
  </w:style>
  <w:style w:type="paragraph" w:styleId="862">
    <w:name w:val="List Paragraph"/>
    <w:basedOn w:val="857"/>
    <w:uiPriority w:val="34"/>
    <w:qFormat/>
    <w:pPr>
      <w:contextualSpacing/>
      <w:ind w:left="720"/>
    </w:pPr>
  </w:style>
  <w:style w:type="paragraph" w:styleId="863" w:customStyle="1">
    <w:name w:val="docdata"/>
    <w:basedOn w:val="857"/>
    <w:pPr>
      <w:spacing w:before="100" w:beforeAutospacing="1" w:after="100" w:afterAutospacing="1"/>
    </w:pPr>
  </w:style>
  <w:style w:type="paragraph" w:styleId="864">
    <w:name w:val="Normal (Web)"/>
    <w:basedOn w:val="857"/>
    <w:uiPriority w:val="99"/>
    <w:unhideWhenUsed/>
    <w:pPr>
      <w:spacing w:before="100" w:beforeAutospacing="1" w:after="100" w:afterAutospacing="1"/>
    </w:pPr>
  </w:style>
  <w:style w:type="table" w:styleId="865">
    <w:name w:val="Table Grid"/>
    <w:basedOn w:val="8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 w:customStyle="1">
    <w:name w:val="Основной текст2"/>
    <w:pPr>
      <w:contextualSpacing w:val="0"/>
      <w:ind w:left="0" w:right="0" w:firstLine="0"/>
      <w:jc w:val="left"/>
      <w:keepLines w:val="0"/>
      <w:keepNext w:val="0"/>
      <w:pageBreakBefore w:val="0"/>
      <w:spacing w:before="360" w:beforeAutospacing="0" w:after="12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7" w:customStyle="1">
    <w:name w:val="Body Text"/>
    <w:uiPriority w:val="1"/>
    <w:qFormat/>
    <w:pPr>
      <w:contextualSpacing w:val="0"/>
      <w:ind w:left="212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&#1076;&#1089;1.&#1076;&#1075;&#1086;-&#1086;&#1073;&#1088;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revision>23</cp:revision>
  <dcterms:created xsi:type="dcterms:W3CDTF">2022-07-07T00:52:00Z</dcterms:created>
  <dcterms:modified xsi:type="dcterms:W3CDTF">2025-12-08T06:01:00Z</dcterms:modified>
</cp:coreProperties>
</file>